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36" w:rsidRDefault="00B07E36" w:rsidP="00B07E36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4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E36" w:rsidRPr="003F53AB" w:rsidRDefault="00B07E36" w:rsidP="00B07E36">
      <w:pPr>
        <w:ind w:firstLine="708"/>
        <w:jc w:val="center"/>
      </w:pPr>
      <w:r w:rsidRPr="003F53AB">
        <w:t>РОССИЙСКАЯ ФЕДЕРАЦИЯ</w:t>
      </w:r>
    </w:p>
    <w:p w:rsidR="00B07E36" w:rsidRPr="003F53AB" w:rsidRDefault="00B07E36" w:rsidP="00B07E36">
      <w:pPr>
        <w:ind w:firstLine="708"/>
        <w:jc w:val="center"/>
      </w:pPr>
      <w:r w:rsidRPr="003F53AB">
        <w:t>РЕСПУБЛИКА ТЫВА</w:t>
      </w:r>
    </w:p>
    <w:p w:rsidR="00B07E36" w:rsidRPr="003F53AB" w:rsidRDefault="00B07E36" w:rsidP="00B07E36">
      <w:pPr>
        <w:pBdr>
          <w:bottom w:val="single" w:sz="4" w:space="1" w:color="auto"/>
        </w:pBdr>
        <w:ind w:firstLine="708"/>
        <w:jc w:val="center"/>
      </w:pPr>
      <w:r w:rsidRPr="003F53AB">
        <w:t>ХУРАЛ ПРЕДСТАВИТЕЛЕЙ ГОРОДА КЫЗЫЛА</w:t>
      </w:r>
    </w:p>
    <w:p w:rsidR="00B07E36" w:rsidRPr="003F53AB" w:rsidRDefault="00B07E36" w:rsidP="00B07E36">
      <w:pPr>
        <w:ind w:firstLine="708"/>
        <w:jc w:val="center"/>
      </w:pPr>
    </w:p>
    <w:p w:rsidR="00B07E36" w:rsidRPr="00E03591" w:rsidRDefault="00B07E36" w:rsidP="00B07E36">
      <w:pPr>
        <w:ind w:firstLine="708"/>
        <w:jc w:val="center"/>
        <w:rPr>
          <w:b/>
          <w:sz w:val="28"/>
          <w:szCs w:val="28"/>
        </w:rPr>
      </w:pPr>
      <w:r w:rsidRPr="00E03591">
        <w:rPr>
          <w:b/>
          <w:sz w:val="28"/>
          <w:szCs w:val="28"/>
        </w:rPr>
        <w:t>ПОСТАНОВЛЕНИЕ</w:t>
      </w:r>
    </w:p>
    <w:p w:rsidR="00B07E36" w:rsidRPr="00E03591" w:rsidRDefault="00B07E36" w:rsidP="00B07E36">
      <w:pPr>
        <w:ind w:firstLine="708"/>
        <w:jc w:val="center"/>
        <w:rPr>
          <w:b/>
          <w:sz w:val="28"/>
          <w:szCs w:val="28"/>
        </w:rPr>
      </w:pPr>
    </w:p>
    <w:p w:rsidR="00B07E36" w:rsidRPr="00E03591" w:rsidRDefault="00B07E36" w:rsidP="00B07E36">
      <w:pPr>
        <w:jc w:val="center"/>
        <w:rPr>
          <w:b/>
          <w:sz w:val="28"/>
          <w:szCs w:val="28"/>
        </w:rPr>
      </w:pPr>
      <w:r w:rsidRPr="00E0359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</w:t>
      </w:r>
      <w:r w:rsidRPr="00E035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E03591">
        <w:rPr>
          <w:b/>
          <w:sz w:val="28"/>
          <w:szCs w:val="28"/>
        </w:rPr>
        <w:t xml:space="preserve"> 2016 года              г</w:t>
      </w:r>
      <w:proofErr w:type="gramStart"/>
      <w:r w:rsidRPr="00E03591">
        <w:rPr>
          <w:b/>
          <w:sz w:val="28"/>
          <w:szCs w:val="28"/>
        </w:rPr>
        <w:t>.К</w:t>
      </w:r>
      <w:proofErr w:type="gramEnd"/>
      <w:r w:rsidRPr="00E03591">
        <w:rPr>
          <w:b/>
          <w:sz w:val="28"/>
          <w:szCs w:val="28"/>
        </w:rPr>
        <w:t>ызыл                                     № 7</w:t>
      </w:r>
      <w:r>
        <w:rPr>
          <w:b/>
          <w:sz w:val="28"/>
          <w:szCs w:val="28"/>
        </w:rPr>
        <w:t>2</w:t>
      </w:r>
    </w:p>
    <w:p w:rsidR="00B07E36" w:rsidRDefault="00B07E36" w:rsidP="00B07E36">
      <w:pPr>
        <w:rPr>
          <w:b/>
          <w:sz w:val="28"/>
          <w:szCs w:val="28"/>
        </w:rPr>
      </w:pPr>
    </w:p>
    <w:p w:rsidR="00B07E36" w:rsidRPr="00E21F96" w:rsidRDefault="00B07E36" w:rsidP="00B07E36">
      <w:pPr>
        <w:ind w:firstLine="709"/>
        <w:jc w:val="center"/>
        <w:rPr>
          <w:b/>
          <w:sz w:val="32"/>
          <w:szCs w:val="32"/>
        </w:rPr>
      </w:pPr>
      <w:r w:rsidRPr="00E21F96">
        <w:rPr>
          <w:b/>
          <w:sz w:val="28"/>
          <w:szCs w:val="28"/>
        </w:rPr>
        <w:t xml:space="preserve">О прогнозе социально-экономического развития городского округа «Город Кызыл Республики Тыва» </w:t>
      </w:r>
      <w:r>
        <w:rPr>
          <w:b/>
          <w:sz w:val="28"/>
          <w:szCs w:val="28"/>
        </w:rPr>
        <w:t>на 2017</w:t>
      </w:r>
      <w:r w:rsidRPr="00E21F96">
        <w:rPr>
          <w:b/>
          <w:sz w:val="28"/>
          <w:szCs w:val="28"/>
        </w:rPr>
        <w:t xml:space="preserve"> год и на пл</w:t>
      </w:r>
      <w:r>
        <w:rPr>
          <w:b/>
          <w:sz w:val="28"/>
          <w:szCs w:val="28"/>
        </w:rPr>
        <w:t>ановый период 2018 и 2019 годов</w:t>
      </w:r>
    </w:p>
    <w:p w:rsidR="00B07E36" w:rsidRDefault="00B07E36" w:rsidP="00B07E36">
      <w:pPr>
        <w:ind w:firstLine="709"/>
        <w:jc w:val="both"/>
        <w:rPr>
          <w:b/>
          <w:sz w:val="32"/>
          <w:szCs w:val="32"/>
        </w:rPr>
      </w:pPr>
    </w:p>
    <w:p w:rsidR="00B07E36" w:rsidRDefault="00B07E36" w:rsidP="00B07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«О бюджетном процессе в городском округе «Город Кызыл Республики Тыва», утвержденным решением Хурала представителей города Кызыла от 11 ноября 2008 года №44, руководствуясь Уставом </w:t>
      </w:r>
      <w:r w:rsidRPr="00A43D01">
        <w:rPr>
          <w:sz w:val="28"/>
          <w:szCs w:val="28"/>
        </w:rPr>
        <w:t>городского округа «Город Кызыл Республики Тыва»,</w:t>
      </w:r>
      <w:r w:rsidRPr="00322C7D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принятым решением Хурала представителей города Кызыла от 5 мая 2005 года № 50,</w:t>
      </w:r>
    </w:p>
    <w:p w:rsidR="00B07E36" w:rsidRDefault="00B07E36" w:rsidP="00B07E36">
      <w:pPr>
        <w:ind w:firstLine="709"/>
        <w:jc w:val="both"/>
        <w:rPr>
          <w:sz w:val="28"/>
          <w:szCs w:val="28"/>
        </w:rPr>
      </w:pPr>
    </w:p>
    <w:p w:rsidR="00B07E36" w:rsidRPr="00C33865" w:rsidRDefault="00B07E36" w:rsidP="00B07E36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Хурал представителей города Кызыла ПОСТАНОВИЛ</w:t>
      </w:r>
      <w:r w:rsidRPr="009F47D6">
        <w:rPr>
          <w:sz w:val="28"/>
          <w:szCs w:val="28"/>
        </w:rPr>
        <w:t>:</w:t>
      </w:r>
    </w:p>
    <w:p w:rsidR="00B07E36" w:rsidRPr="00C33865" w:rsidRDefault="00B07E36" w:rsidP="00B07E36">
      <w:pPr>
        <w:ind w:firstLine="709"/>
        <w:jc w:val="center"/>
        <w:rPr>
          <w:b/>
          <w:sz w:val="28"/>
          <w:szCs w:val="28"/>
        </w:rPr>
      </w:pPr>
    </w:p>
    <w:p w:rsidR="00B07E36" w:rsidRPr="00E21F96" w:rsidRDefault="00B07E36" w:rsidP="00B07E36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E21F96">
        <w:rPr>
          <w:sz w:val="28"/>
          <w:szCs w:val="28"/>
        </w:rPr>
        <w:t>Принять к сведению информацию о прогнозе социально-экономического развития городского округа «Горо</w:t>
      </w:r>
      <w:r>
        <w:rPr>
          <w:sz w:val="28"/>
          <w:szCs w:val="28"/>
        </w:rPr>
        <w:t>д Кызыл Республики Тыва» на 2017 год и на плановый период 2018 и 2019</w:t>
      </w:r>
      <w:r w:rsidRPr="00E21F9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B07E36" w:rsidRPr="00322C7D" w:rsidRDefault="00B07E36" w:rsidP="00B07E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вступает в силу со дня его принятия.</w:t>
      </w:r>
    </w:p>
    <w:p w:rsidR="00B07E36" w:rsidRDefault="00B07E36" w:rsidP="00B07E36">
      <w:pPr>
        <w:ind w:firstLine="709"/>
        <w:rPr>
          <w:sz w:val="28"/>
          <w:szCs w:val="28"/>
        </w:rPr>
      </w:pPr>
    </w:p>
    <w:p w:rsidR="00B07E36" w:rsidRPr="00322C7D" w:rsidRDefault="00B07E36" w:rsidP="00B07E36">
      <w:pPr>
        <w:ind w:firstLine="709"/>
        <w:rPr>
          <w:sz w:val="28"/>
          <w:szCs w:val="28"/>
        </w:rPr>
      </w:pPr>
    </w:p>
    <w:p w:rsidR="00B07E36" w:rsidRPr="009F47D6" w:rsidRDefault="00B07E36" w:rsidP="00B07E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F47D6">
        <w:rPr>
          <w:sz w:val="28"/>
          <w:szCs w:val="28"/>
        </w:rPr>
        <w:t xml:space="preserve"> города Кызыла                                       </w:t>
      </w:r>
      <w:r>
        <w:rPr>
          <w:sz w:val="28"/>
          <w:szCs w:val="28"/>
        </w:rPr>
        <w:t xml:space="preserve">           </w:t>
      </w:r>
      <w:r w:rsidRPr="009F47D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Д. Оюн</w:t>
      </w:r>
    </w:p>
    <w:p w:rsidR="00B07E36" w:rsidRDefault="00B07E36" w:rsidP="00B07E36">
      <w:pPr>
        <w:ind w:firstLine="709"/>
      </w:pPr>
    </w:p>
    <w:p w:rsidR="00C60764" w:rsidRDefault="00C60764"/>
    <w:sectPr w:rsidR="00C60764" w:rsidSect="007F75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7E36"/>
    <w:rsid w:val="00B07E36"/>
    <w:rsid w:val="00C6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7E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7E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>Хурал представителей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</cp:revision>
  <cp:lastPrinted>2016-12-14T09:44:00Z</cp:lastPrinted>
  <dcterms:created xsi:type="dcterms:W3CDTF">2016-12-14T09:42:00Z</dcterms:created>
  <dcterms:modified xsi:type="dcterms:W3CDTF">2016-12-14T09:44:00Z</dcterms:modified>
</cp:coreProperties>
</file>